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DED93E" w14:textId="77777777" w:rsidR="003E3E16" w:rsidRDefault="00DD6CBC">
      <w:pPr>
        <w:pStyle w:val="Corps"/>
        <w:jc w:val="right"/>
      </w:pPr>
      <w:r>
        <w:t>Châteaubriant, le mercredi 23 décembre 2020</w:t>
      </w:r>
      <w:r>
        <w:rPr>
          <w:noProof/>
        </w:rPr>
        <w:drawing>
          <wp:anchor distT="57150" distB="57150" distL="57150" distR="57150" simplePos="0" relativeHeight="251659264" behindDoc="0" locked="0" layoutInCell="1" allowOverlap="1" wp14:anchorId="085358A4" wp14:editId="007C52C4">
            <wp:simplePos x="0" y="0"/>
            <wp:positionH relativeFrom="margin">
              <wp:posOffset>-604430</wp:posOffset>
            </wp:positionH>
            <wp:positionV relativeFrom="page">
              <wp:posOffset>91439</wp:posOffset>
            </wp:positionV>
            <wp:extent cx="1656631" cy="1656631"/>
            <wp:effectExtent l="0" t="0" r="0" b="0"/>
            <wp:wrapNone/>
            <wp:docPr id="1073741825" name="officeArt object" descr="logo CCCD.jpg"/>
            <wp:cNvGraphicFramePr/>
            <a:graphic xmlns:a="http://schemas.openxmlformats.org/drawingml/2006/main">
              <a:graphicData uri="http://schemas.openxmlformats.org/drawingml/2006/picture">
                <pic:pic xmlns:pic="http://schemas.openxmlformats.org/drawingml/2006/picture">
                  <pic:nvPicPr>
                    <pic:cNvPr id="1073741825" name="logo CCCD.jpg" descr="logo CCCD.jpg"/>
                    <pic:cNvPicPr>
                      <a:picLocks noChangeAspect="1"/>
                    </pic:cNvPicPr>
                  </pic:nvPicPr>
                  <pic:blipFill>
                    <a:blip r:embed="rId6"/>
                    <a:stretch>
                      <a:fillRect/>
                    </a:stretch>
                  </pic:blipFill>
                  <pic:spPr>
                    <a:xfrm>
                      <a:off x="0" y="0"/>
                      <a:ext cx="1656631" cy="1656631"/>
                    </a:xfrm>
                    <a:prstGeom prst="rect">
                      <a:avLst/>
                    </a:prstGeom>
                    <a:ln w="12700" cap="flat">
                      <a:noFill/>
                      <a:miter lim="400000"/>
                    </a:ln>
                    <a:effectLst/>
                  </pic:spPr>
                </pic:pic>
              </a:graphicData>
            </a:graphic>
          </wp:anchor>
        </w:drawing>
      </w:r>
    </w:p>
    <w:p w14:paraId="2A40E968" w14:textId="77777777" w:rsidR="003E3E16" w:rsidRDefault="003E3E16">
      <w:pPr>
        <w:pStyle w:val="Corps"/>
      </w:pPr>
    </w:p>
    <w:p w14:paraId="1746F202" w14:textId="77777777" w:rsidR="003E3E16" w:rsidRDefault="003E3E16">
      <w:pPr>
        <w:pStyle w:val="Corps"/>
      </w:pPr>
    </w:p>
    <w:p w14:paraId="17BEE52F" w14:textId="77777777" w:rsidR="003E3E16" w:rsidRDefault="003E3E16">
      <w:pPr>
        <w:pStyle w:val="Corps"/>
      </w:pPr>
    </w:p>
    <w:p w14:paraId="116B073B" w14:textId="77777777" w:rsidR="003E3E16" w:rsidRDefault="003E3E16">
      <w:pPr>
        <w:pStyle w:val="Corps"/>
      </w:pPr>
    </w:p>
    <w:p w14:paraId="52011D07" w14:textId="77777777" w:rsidR="003E3E16" w:rsidRDefault="003E3E16">
      <w:pPr>
        <w:pStyle w:val="Corps"/>
      </w:pPr>
    </w:p>
    <w:p w14:paraId="0FC37109" w14:textId="77777777" w:rsidR="003E3E16" w:rsidRDefault="003E3E16">
      <w:pPr>
        <w:pStyle w:val="Corps"/>
      </w:pPr>
    </w:p>
    <w:p w14:paraId="57D4116D" w14:textId="77777777" w:rsidR="003E3E16" w:rsidRDefault="003E3E16">
      <w:pPr>
        <w:pStyle w:val="Corps"/>
      </w:pPr>
    </w:p>
    <w:p w14:paraId="7DAD7469" w14:textId="77777777" w:rsidR="003E3E16" w:rsidRDefault="00DD6CBC">
      <w:pPr>
        <w:pStyle w:val="Corps"/>
        <w:spacing w:after="180"/>
        <w:jc w:val="center"/>
        <w:rPr>
          <w:b/>
          <w:bCs/>
          <w:sz w:val="66"/>
          <w:szCs w:val="66"/>
        </w:rPr>
      </w:pPr>
      <w:r>
        <w:rPr>
          <w:b/>
          <w:bCs/>
          <w:sz w:val="66"/>
          <w:szCs w:val="66"/>
        </w:rPr>
        <w:t>Communiqué de presse</w:t>
      </w:r>
    </w:p>
    <w:p w14:paraId="0257DCFB" w14:textId="77777777" w:rsidR="003E3E16" w:rsidRDefault="00DD6CBC">
      <w:pPr>
        <w:pStyle w:val="Titrecommuniqu"/>
      </w:pPr>
      <w:r>
        <w:t xml:space="preserve">Espaces aquatiques intercommunaux : </w:t>
      </w:r>
    </w:p>
    <w:p w14:paraId="7FC52DF8" w14:textId="77777777" w:rsidR="003E3E16" w:rsidRDefault="00DD6CBC">
      <w:pPr>
        <w:pStyle w:val="Titrecommuniqu"/>
      </w:pPr>
      <w:r>
        <w:t>Vers une reprise progressive des cours</w:t>
      </w:r>
      <w:r>
        <w:rPr>
          <w:noProof/>
        </w:rPr>
        <mc:AlternateContent>
          <mc:Choice Requires="wps">
            <w:drawing>
              <wp:anchor distT="152400" distB="152400" distL="152400" distR="152400" simplePos="0" relativeHeight="251660288" behindDoc="0" locked="0" layoutInCell="1" allowOverlap="1" wp14:anchorId="3C7FCBBF" wp14:editId="0DB82E1D">
                <wp:simplePos x="0" y="0"/>
                <wp:positionH relativeFrom="margin">
                  <wp:posOffset>2466609</wp:posOffset>
                </wp:positionH>
                <wp:positionV relativeFrom="line">
                  <wp:posOffset>253003</wp:posOffset>
                </wp:positionV>
                <wp:extent cx="1174137" cy="50401"/>
                <wp:effectExtent l="0" t="0" r="0" b="0"/>
                <wp:wrapThrough wrapText="bothSides" distL="152400" distR="152400">
                  <wp:wrapPolygon edited="1">
                    <wp:start x="10053" y="0"/>
                    <wp:lineTo x="10049" y="2"/>
                    <wp:lineTo x="74" y="8301"/>
                    <wp:lineTo x="70" y="8306"/>
                    <wp:lineTo x="67" y="8315"/>
                    <wp:lineTo x="63" y="8326"/>
                    <wp:lineTo x="59" y="8341"/>
                    <wp:lineTo x="56" y="8358"/>
                    <wp:lineTo x="52" y="8379"/>
                    <wp:lineTo x="48" y="8402"/>
                    <wp:lineTo x="45" y="8428"/>
                    <wp:lineTo x="42" y="8457"/>
                    <wp:lineTo x="39" y="8488"/>
                    <wp:lineTo x="35" y="8521"/>
                    <wp:lineTo x="32" y="8558"/>
                    <wp:lineTo x="30" y="8596"/>
                    <wp:lineTo x="27" y="8637"/>
                    <wp:lineTo x="24" y="8680"/>
                    <wp:lineTo x="22" y="8725"/>
                    <wp:lineTo x="19" y="8772"/>
                    <wp:lineTo x="17" y="8821"/>
                    <wp:lineTo x="15" y="8872"/>
                    <wp:lineTo x="13" y="8925"/>
                    <wp:lineTo x="11" y="8979"/>
                    <wp:lineTo x="9" y="9035"/>
                    <wp:lineTo x="7" y="9093"/>
                    <wp:lineTo x="6" y="9152"/>
                    <wp:lineTo x="4" y="9212"/>
                    <wp:lineTo x="3" y="9274"/>
                    <wp:lineTo x="2" y="9338"/>
                    <wp:lineTo x="1" y="9402"/>
                    <wp:lineTo x="1" y="9467"/>
                    <wp:lineTo x="0" y="9534"/>
                    <wp:lineTo x="0" y="9601"/>
                    <wp:lineTo x="0" y="9670"/>
                    <wp:lineTo x="0" y="11930"/>
                    <wp:lineTo x="0" y="11999"/>
                    <wp:lineTo x="0" y="12066"/>
                    <wp:lineTo x="1" y="12133"/>
                    <wp:lineTo x="1" y="12198"/>
                    <wp:lineTo x="2" y="12262"/>
                    <wp:lineTo x="3" y="12326"/>
                    <wp:lineTo x="4" y="12387"/>
                    <wp:lineTo x="6" y="12448"/>
                    <wp:lineTo x="7" y="12507"/>
                    <wp:lineTo x="9" y="12565"/>
                    <wp:lineTo x="11" y="12621"/>
                    <wp:lineTo x="13" y="12675"/>
                    <wp:lineTo x="15" y="12728"/>
                    <wp:lineTo x="17" y="12779"/>
                    <wp:lineTo x="19" y="12828"/>
                    <wp:lineTo x="22" y="12875"/>
                    <wp:lineTo x="24" y="12920"/>
                    <wp:lineTo x="27" y="12963"/>
                    <wp:lineTo x="30" y="13004"/>
                    <wp:lineTo x="32" y="13042"/>
                    <wp:lineTo x="35" y="13078"/>
                    <wp:lineTo x="39" y="13112"/>
                    <wp:lineTo x="42" y="13143"/>
                    <wp:lineTo x="45" y="13172"/>
                    <wp:lineTo x="48" y="13198"/>
                    <wp:lineTo x="52" y="13221"/>
                    <wp:lineTo x="56" y="13242"/>
                    <wp:lineTo x="59" y="13259"/>
                    <wp:lineTo x="63" y="13274"/>
                    <wp:lineTo x="67" y="13285"/>
                    <wp:lineTo x="70" y="13294"/>
                    <wp:lineTo x="74" y="13299"/>
                    <wp:lineTo x="10049" y="21598"/>
                    <wp:lineTo x="10053" y="21600"/>
                    <wp:lineTo x="10057" y="21598"/>
                    <wp:lineTo x="10061" y="21593"/>
                    <wp:lineTo x="10065" y="21585"/>
                    <wp:lineTo x="10069" y="21573"/>
                    <wp:lineTo x="10073" y="21557"/>
                    <wp:lineTo x="10077" y="21538"/>
                    <wp:lineTo x="10081" y="21515"/>
                    <wp:lineTo x="10085" y="21490"/>
                    <wp:lineTo x="10088" y="21460"/>
                    <wp:lineTo x="10092" y="21427"/>
                    <wp:lineTo x="10095" y="21391"/>
                    <wp:lineTo x="10099" y="21351"/>
                    <wp:lineTo x="10102" y="21308"/>
                    <wp:lineTo x="10105" y="21262"/>
                    <wp:lineTo x="10108" y="21211"/>
                    <wp:lineTo x="10643" y="11782"/>
                    <wp:lineTo x="10646" y="11730"/>
                    <wp:lineTo x="10648" y="11676"/>
                    <wp:lineTo x="10651" y="11620"/>
                    <wp:lineTo x="10653" y="11563"/>
                    <wp:lineTo x="10655" y="11505"/>
                    <wp:lineTo x="10657" y="11445"/>
                    <wp:lineTo x="10659" y="11383"/>
                    <wp:lineTo x="10660" y="11321"/>
                    <wp:lineTo x="10661" y="11257"/>
                    <wp:lineTo x="10663" y="11193"/>
                    <wp:lineTo x="10664" y="11128"/>
                    <wp:lineTo x="10664" y="11063"/>
                    <wp:lineTo x="10665" y="10996"/>
                    <wp:lineTo x="10665" y="10930"/>
                    <wp:lineTo x="10666" y="10863"/>
                    <wp:lineTo x="10666" y="10796"/>
                    <wp:lineTo x="10666" y="10730"/>
                    <wp:lineTo x="10665" y="10663"/>
                    <wp:lineTo x="10665" y="10597"/>
                    <wp:lineTo x="10664" y="10531"/>
                    <wp:lineTo x="10664" y="10465"/>
                    <wp:lineTo x="10663" y="10401"/>
                    <wp:lineTo x="10661" y="10337"/>
                    <wp:lineTo x="10660" y="10274"/>
                    <wp:lineTo x="10659" y="10212"/>
                    <wp:lineTo x="10657" y="10151"/>
                    <wp:lineTo x="10655" y="10091"/>
                    <wp:lineTo x="10653" y="10033"/>
                    <wp:lineTo x="10651" y="9977"/>
                    <wp:lineTo x="10648" y="9922"/>
                    <wp:lineTo x="10646" y="9869"/>
                    <wp:lineTo x="10643" y="9818"/>
                    <wp:lineTo x="10108" y="388"/>
                    <wp:lineTo x="10105" y="340"/>
                    <wp:lineTo x="10102" y="295"/>
                    <wp:lineTo x="10099" y="252"/>
                    <wp:lineTo x="10096" y="213"/>
                    <wp:lineTo x="10092" y="177"/>
                    <wp:lineTo x="10089" y="144"/>
                    <wp:lineTo x="10085" y="114"/>
                    <wp:lineTo x="10081" y="88"/>
                    <wp:lineTo x="10077" y="65"/>
                    <wp:lineTo x="10073" y="45"/>
                    <wp:lineTo x="10070" y="29"/>
                    <wp:lineTo x="10066" y="17"/>
                    <wp:lineTo x="10061" y="8"/>
                    <wp:lineTo x="10057" y="2"/>
                    <wp:lineTo x="10053" y="0"/>
                    <wp:lineTo x="10049" y="2"/>
                    <wp:lineTo x="10053" y="0"/>
                    <wp:lineTo x="11547" y="0"/>
                    <wp:lineTo x="11551" y="2"/>
                    <wp:lineTo x="11547" y="0"/>
                    <wp:lineTo x="11543" y="2"/>
                    <wp:lineTo x="11539" y="8"/>
                    <wp:lineTo x="11534" y="17"/>
                    <wp:lineTo x="11530" y="29"/>
                    <wp:lineTo x="11527" y="45"/>
                    <wp:lineTo x="11523" y="65"/>
                    <wp:lineTo x="11519" y="88"/>
                    <wp:lineTo x="11515" y="114"/>
                    <wp:lineTo x="11511" y="144"/>
                    <wp:lineTo x="11508" y="177"/>
                    <wp:lineTo x="11504" y="213"/>
                    <wp:lineTo x="11501" y="252"/>
                    <wp:lineTo x="11498" y="295"/>
                    <wp:lineTo x="11495" y="340"/>
                    <wp:lineTo x="11492" y="388"/>
                    <wp:lineTo x="10957" y="9818"/>
                    <wp:lineTo x="10954" y="9869"/>
                    <wp:lineTo x="10952" y="9922"/>
                    <wp:lineTo x="10949" y="9977"/>
                    <wp:lineTo x="10947" y="10033"/>
                    <wp:lineTo x="10945" y="10091"/>
                    <wp:lineTo x="10943" y="10151"/>
                    <wp:lineTo x="10941" y="10212"/>
                    <wp:lineTo x="10940" y="10274"/>
                    <wp:lineTo x="10939" y="10337"/>
                    <wp:lineTo x="10937" y="10401"/>
                    <wp:lineTo x="10936" y="10465"/>
                    <wp:lineTo x="10936" y="10531"/>
                    <wp:lineTo x="10935" y="10597"/>
                    <wp:lineTo x="10935" y="10663"/>
                    <wp:lineTo x="10934" y="10730"/>
                    <wp:lineTo x="10934" y="10796"/>
                    <wp:lineTo x="10934" y="10863"/>
                    <wp:lineTo x="10935" y="10930"/>
                    <wp:lineTo x="10935" y="10996"/>
                    <wp:lineTo x="10936" y="11063"/>
                    <wp:lineTo x="10936" y="11128"/>
                    <wp:lineTo x="10937" y="11193"/>
                    <wp:lineTo x="10939" y="11257"/>
                    <wp:lineTo x="10940" y="11321"/>
                    <wp:lineTo x="10941" y="11383"/>
                    <wp:lineTo x="10943" y="11445"/>
                    <wp:lineTo x="10945" y="11505"/>
                    <wp:lineTo x="10947" y="11563"/>
                    <wp:lineTo x="10949" y="11620"/>
                    <wp:lineTo x="10952" y="11676"/>
                    <wp:lineTo x="10954" y="11730"/>
                    <wp:lineTo x="10957" y="11782"/>
                    <wp:lineTo x="11492" y="21211"/>
                    <wp:lineTo x="11495" y="21262"/>
                    <wp:lineTo x="11498" y="21308"/>
                    <wp:lineTo x="11501" y="21351"/>
                    <wp:lineTo x="11505" y="21391"/>
                    <wp:lineTo x="11508" y="21427"/>
                    <wp:lineTo x="11512" y="21460"/>
                    <wp:lineTo x="11515" y="21490"/>
                    <wp:lineTo x="11519" y="21515"/>
                    <wp:lineTo x="11523" y="21538"/>
                    <wp:lineTo x="11527" y="21557"/>
                    <wp:lineTo x="11531" y="21573"/>
                    <wp:lineTo x="11535" y="21585"/>
                    <wp:lineTo x="11539" y="21593"/>
                    <wp:lineTo x="11543" y="21598"/>
                    <wp:lineTo x="11547" y="21600"/>
                    <wp:lineTo x="11551" y="21598"/>
                    <wp:lineTo x="21526" y="13299"/>
                    <wp:lineTo x="21530" y="13294"/>
                    <wp:lineTo x="21533" y="13285"/>
                    <wp:lineTo x="21537" y="13274"/>
                    <wp:lineTo x="21541" y="13259"/>
                    <wp:lineTo x="21544" y="13242"/>
                    <wp:lineTo x="21548" y="13221"/>
                    <wp:lineTo x="21552" y="13198"/>
                    <wp:lineTo x="21555" y="13172"/>
                    <wp:lineTo x="21558" y="13143"/>
                    <wp:lineTo x="21561" y="13112"/>
                    <wp:lineTo x="21565" y="13078"/>
                    <wp:lineTo x="21568" y="13042"/>
                    <wp:lineTo x="21570" y="13004"/>
                    <wp:lineTo x="21573" y="12963"/>
                    <wp:lineTo x="21576" y="12920"/>
                    <wp:lineTo x="21578" y="12875"/>
                    <wp:lineTo x="21581" y="12828"/>
                    <wp:lineTo x="21583" y="12779"/>
                    <wp:lineTo x="21585" y="12728"/>
                    <wp:lineTo x="21587" y="12675"/>
                    <wp:lineTo x="21589" y="12621"/>
                    <wp:lineTo x="21591" y="12565"/>
                    <wp:lineTo x="21593" y="12507"/>
                    <wp:lineTo x="21594" y="12448"/>
                    <wp:lineTo x="21596" y="12387"/>
                    <wp:lineTo x="21597" y="12326"/>
                    <wp:lineTo x="21598" y="12262"/>
                    <wp:lineTo x="21599" y="12198"/>
                    <wp:lineTo x="21599" y="12133"/>
                    <wp:lineTo x="21600" y="12066"/>
                    <wp:lineTo x="21600" y="11999"/>
                    <wp:lineTo x="21600" y="11930"/>
                    <wp:lineTo x="21600" y="9670"/>
                    <wp:lineTo x="21600" y="9601"/>
                    <wp:lineTo x="21600" y="9534"/>
                    <wp:lineTo x="21599" y="9467"/>
                    <wp:lineTo x="21599" y="9402"/>
                    <wp:lineTo x="21598" y="9338"/>
                    <wp:lineTo x="21597" y="9274"/>
                    <wp:lineTo x="21596" y="9212"/>
                    <wp:lineTo x="21594" y="9152"/>
                    <wp:lineTo x="21593" y="9093"/>
                    <wp:lineTo x="21591" y="9035"/>
                    <wp:lineTo x="21589" y="8979"/>
                    <wp:lineTo x="21587" y="8925"/>
                    <wp:lineTo x="21585" y="8872"/>
                    <wp:lineTo x="21583" y="8821"/>
                    <wp:lineTo x="21581" y="8772"/>
                    <wp:lineTo x="21578" y="8725"/>
                    <wp:lineTo x="21576" y="8680"/>
                    <wp:lineTo x="21573" y="8637"/>
                    <wp:lineTo x="21570" y="8596"/>
                    <wp:lineTo x="21568" y="8558"/>
                    <wp:lineTo x="21565" y="8521"/>
                    <wp:lineTo x="21561" y="8488"/>
                    <wp:lineTo x="21558" y="8457"/>
                    <wp:lineTo x="21555" y="8428"/>
                    <wp:lineTo x="21552" y="8402"/>
                    <wp:lineTo x="21548" y="8379"/>
                    <wp:lineTo x="21544" y="8358"/>
                    <wp:lineTo x="21541" y="8341"/>
                    <wp:lineTo x="21537" y="8326"/>
                    <wp:lineTo x="21533" y="8315"/>
                    <wp:lineTo x="21530" y="8306"/>
                    <wp:lineTo x="21526" y="8301"/>
                    <wp:lineTo x="11551" y="2"/>
                    <wp:lineTo x="11547" y="0"/>
                    <wp:lineTo x="10053" y="0"/>
                  </wp:wrapPolygon>
                </wp:wrapThrough>
                <wp:docPr id="1" name="officeArt object"/>
                <wp:cNvGraphicFramePr/>
                <a:graphic xmlns:a="http://schemas.openxmlformats.org/drawingml/2006/main">
                  <a:graphicData uri="http://schemas.microsoft.com/office/word/2010/wordprocessingShape">
                    <wps:wsp>
                      <wps:cNvSpPr/>
                      <wps:spPr>
                        <a:xfrm>
                          <a:off x="0" y="0"/>
                          <a:ext cx="1174137" cy="50401"/>
                        </a:xfrm>
                        <a:custGeom>
                          <a:avLst/>
                          <a:gdLst/>
                          <a:ahLst/>
                          <a:cxnLst>
                            <a:cxn ang="0">
                              <a:pos x="wd2" y="hd2"/>
                            </a:cxn>
                            <a:cxn ang="5400000">
                              <a:pos x="wd2" y="hd2"/>
                            </a:cxn>
                            <a:cxn ang="10800000">
                              <a:pos x="wd2" y="hd2"/>
                            </a:cxn>
                            <a:cxn ang="16200000">
                              <a:pos x="wd2" y="hd2"/>
                            </a:cxn>
                          </a:cxnLst>
                          <a:rect l="0" t="0" r="r" b="b"/>
                          <a:pathLst>
                            <a:path w="21600" h="21566" extrusionOk="0">
                              <a:moveTo>
                                <a:pt x="10049" y="2"/>
                              </a:moveTo>
                              <a:lnTo>
                                <a:pt x="74" y="8288"/>
                              </a:lnTo>
                              <a:cubicBezTo>
                                <a:pt x="33" y="8326"/>
                                <a:pt x="0" y="8923"/>
                                <a:pt x="0" y="9654"/>
                              </a:cubicBezTo>
                              <a:lnTo>
                                <a:pt x="0" y="11912"/>
                              </a:lnTo>
                              <a:cubicBezTo>
                                <a:pt x="0" y="12643"/>
                                <a:pt x="33" y="13240"/>
                                <a:pt x="74" y="13278"/>
                              </a:cubicBezTo>
                              <a:lnTo>
                                <a:pt x="10049" y="21564"/>
                              </a:lnTo>
                              <a:cubicBezTo>
                                <a:pt x="10071" y="21583"/>
                                <a:pt x="10092" y="21454"/>
                                <a:pt x="10108" y="21178"/>
                              </a:cubicBezTo>
                              <a:lnTo>
                                <a:pt x="10643" y="11763"/>
                              </a:lnTo>
                              <a:cubicBezTo>
                                <a:pt x="10673" y="11221"/>
                                <a:pt x="10673" y="10335"/>
                                <a:pt x="10643" y="9803"/>
                              </a:cubicBezTo>
                              <a:lnTo>
                                <a:pt x="10108" y="388"/>
                              </a:lnTo>
                              <a:cubicBezTo>
                                <a:pt x="10093" y="122"/>
                                <a:pt x="10071" y="-17"/>
                                <a:pt x="10049" y="2"/>
                              </a:cubicBezTo>
                              <a:close/>
                              <a:moveTo>
                                <a:pt x="11551" y="2"/>
                              </a:moveTo>
                              <a:cubicBezTo>
                                <a:pt x="11529" y="-17"/>
                                <a:pt x="11507" y="122"/>
                                <a:pt x="11492" y="388"/>
                              </a:cubicBezTo>
                              <a:lnTo>
                                <a:pt x="10957" y="9803"/>
                              </a:lnTo>
                              <a:cubicBezTo>
                                <a:pt x="10927" y="10335"/>
                                <a:pt x="10927" y="11221"/>
                                <a:pt x="10957" y="11763"/>
                              </a:cubicBezTo>
                              <a:lnTo>
                                <a:pt x="11492" y="21178"/>
                              </a:lnTo>
                              <a:cubicBezTo>
                                <a:pt x="11508" y="21454"/>
                                <a:pt x="11529" y="21583"/>
                                <a:pt x="11551" y="21564"/>
                              </a:cubicBezTo>
                              <a:lnTo>
                                <a:pt x="21526" y="13278"/>
                              </a:lnTo>
                              <a:cubicBezTo>
                                <a:pt x="21567" y="13240"/>
                                <a:pt x="21600" y="12643"/>
                                <a:pt x="21600" y="11912"/>
                              </a:cubicBezTo>
                              <a:lnTo>
                                <a:pt x="21600" y="9654"/>
                              </a:lnTo>
                              <a:cubicBezTo>
                                <a:pt x="21600" y="8923"/>
                                <a:pt x="21567" y="8326"/>
                                <a:pt x="21526" y="8288"/>
                              </a:cubicBezTo>
                              <a:lnTo>
                                <a:pt x="11551" y="2"/>
                              </a:lnTo>
                              <a:close/>
                            </a:path>
                          </a:pathLst>
                        </a:custGeom>
                        <a:solidFill>
                          <a:srgbClr val="000000"/>
                        </a:solidFill>
                        <a:ln w="12700" cap="flat">
                          <a:noFill/>
                          <a:miter lim="400000"/>
                        </a:ln>
                        <a:effectLst/>
                      </wps:spPr>
                      <wps:bodyPr/>
                    </wps:wsp>
                  </a:graphicData>
                </a:graphic>
              </wp:anchor>
            </w:drawing>
          </mc:Choice>
          <mc:Fallback>
            <w:pict>
              <v:shape w14:anchorId="29ED9DAB" id="officeArt object" o:spid="_x0000_s1026" style="position:absolute;margin-left:194.2pt;margin-top:19.9pt;width:92.45pt;height:3.9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566" wrapcoords="546453 0 546235 5 4022 19279 3805 19290 3642 19311 3425 19337 3207 19372 3044 19411 2827 19460 2609 19513 2446 19574 2283 19641 2120 19713 1903 19790 1739 19876 1631 19964 1468 20059 1305 20159 1196 20263 1033 20373 924 20486 815 20605 707 20728 598 20853 489 20983 381 21118 326 21255 217 21394 163 21538 109 21687 54 21836 54 21987 0 22142 0 22298 0 22458 0 27707 0 27867 0 28023 54 28178 54 28329 109 28478 163 28627 217 28768 326 28910 381 29047 489 29182 598 29312 707 29437 815 29560 924 29679 1033 29792 1196 29902 1305 30006 1468 30106 1631 30201 1739 30289 1903 30373 2120 30452 2283 30524 2446 30591 2609 30652 2827 30705 3044 30754 3207 30793 3425 30828 3642 30854 3805 30875 4022 30886 546235 50160 546453 50165 546670 50160 546888 50149 547105 50130 547322 50102 547540 50065 547757 50021 547975 49968 548192 49910 548355 49840 548573 49763 548736 49680 548953 49587 549116 49487 549279 49380 549442 49262 578523 27363 578686 27242 578795 27117 578958 26987 579067 26855 579176 26720 579284 26580 579393 26436 579447 26292 579502 26144 579611 25995 579665 25844 579665 25693 579719 25538 579719 25384 579774 25229 579774 25073 579774 24920 579719 24764 579719 24611 579665 24458 579665 24304 579611 24156 579502 24007 579447 23861 579393 23717 579284 23575 579176 23436 579067 23301 578958 23171 578795 23043 578686 22920 578523 22802 549442 901 549279 790 549116 685 548953 585 548790 495 548573 411 548410 334 548192 265 547975 204 547757 151 547540 105 547377 67 547159 39 546888 19 546670 5 546453 0 546235 5 546453 0 627662 0 627880 5 627662 0 627445 5 627227 19 626956 39 626738 67 626575 105 626358 151 626140 204 625923 265 625705 334 625542 411 625325 495 625162 585 624999 685 624836 790 624673 901 595592 22802 595429 22920 595320 23043 595157 23171 595048 23301 594939 23436 594831 23575 594722 23717 594668 23861 594613 24007 594504 24156 594450 24304 594450 24458 594396 24611 594396 24764 594341 24920 594341 25073 594341 25229 594396 25384 594396 25538 594450 25693 594450 25844 594504 25995 594613 26144 594668 26292 594722 26436 594831 26580 594939 26720 595048 26855 595157 26987 595320 27117 595429 27242 595592 27363 624673 49262 624836 49380 624999 49487 625162 49587 625379 49680 625542 49763 625760 49840 625923 49910 626140 49968 626358 50021 626575 50065 626793 50102 627010 50130 627227 50149 627445 50160 627662 50165 627880 50160 1170093 30886 1170310 30875 1170473 30854 1170690 30828 1170908 30793 1171071 30754 1171288 30705 1171506 30652 1171669 30591 1171832 30524 1171995 30452 1172212 30373 1172376 30289 1172484 30201 1172647 30106 1172810 30006 1172919 29902 1173082 29792 1173191 29679 1173300 29560 1173408 29437 1173517 29312 1173626 29182 1173734 29047 1173789 28910 1173898 28768 1173952 28627 1174006 28478 1174061 28329 1174061 28178 1174115 28023 1174115 27867 1174115 27707 1174115 22458 1174115 22298 1174115 22142 1174061 21987 1174061 21836 1174006 21687 1173952 21538 1173898 21394 1173789 21255 1173734 21118 1173626 20983 1173517 20853 1173408 20728 1173300 20605 1173191 20486 1173082 20373 1172919 20263 1172810 20159 1172647 20059 1172484 19964 1172376 19876 1172212 19790 1171995 19713 1171832 19641 1171669 19574 1171506 19513 1171288 19460 1171071 19411 1170908 19372 1170690 19337 1170473 19311 1170310 19290 1170093 19279 627880 5 627662 0 5464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" path="m10049,2l74,8288c33,8326,,8923,,9654r,2258c,12643,33,13240,74,13278r9975,8286c10071,21583,10092,21454,10108,21178r535,-9415c10673,11221,10673,10335,10643,9803l10108,388v-15,-266,-37,-405,-59,-386xm11551,2v-22,-19,-44,120,-59,386l10957,9803v-30,532,-30,1418,,1960l11492,21178v16,276,37,405,59,386l21526,13278v41,-38,74,-635,74,-1366l21600,9654v,-731,-33,-1328,-74,-1366l11551,2xe" fillcolor="black" stroked="f" strokeweight="1pt">
                <v:stroke miterlimit="4" joinstyle="miter"/>
                <v:path arrowok="t" o:extrusionok="f" o:connecttype="custom" o:connectlocs="587069,25201;587069,25201;587069,25201;587069,25201" o:connectangles="0,90,180,270"/>
                <w10:wrap type="through" anchorx="margin" anchory="line"/>
              </v:shape>
            </w:pict>
          </mc:Fallback>
        </mc:AlternateContent>
      </w:r>
    </w:p>
    <w:p w14:paraId="4A818A6B" w14:textId="77777777" w:rsidR="003E3E16" w:rsidRDefault="003E3E16">
      <w:pPr>
        <w:pStyle w:val="Corps0"/>
        <w:rPr>
          <w:rFonts w:ascii="Arial" w:eastAsia="Arial" w:hAnsi="Arial" w:cs="Arial"/>
          <w:b/>
          <w:bCs/>
        </w:rPr>
      </w:pPr>
    </w:p>
    <w:p w14:paraId="66A7F712" w14:textId="77777777" w:rsidR="003E3E16" w:rsidRDefault="003E3E16">
      <w:pPr>
        <w:pStyle w:val="Corps"/>
      </w:pPr>
    </w:p>
    <w:p w14:paraId="54BE6353" w14:textId="77777777" w:rsidR="003E3E16" w:rsidRDefault="003E3E16">
      <w:pPr>
        <w:pStyle w:val="Corps"/>
      </w:pPr>
    </w:p>
    <w:p w14:paraId="26F555AC" w14:textId="77777777" w:rsidR="003E3E16" w:rsidRDefault="003E3E16">
      <w:pPr>
        <w:pStyle w:val="Corps"/>
      </w:pPr>
    </w:p>
    <w:p w14:paraId="2CE47E41" w14:textId="77777777" w:rsidR="003E3E16" w:rsidRDefault="00DD6CBC">
      <w:pPr>
        <w:pStyle w:val="Chapeau"/>
      </w:pPr>
      <w:r>
        <w:t>Depuis le début du confinement le Pô</w:t>
      </w:r>
      <w:r>
        <w:rPr>
          <w:lang w:val="it-IT"/>
        </w:rPr>
        <w:t xml:space="preserve">le Piscines </w:t>
      </w:r>
      <w:r>
        <w:t>accueille les scolaires et les publics prioritaires. À compter du lundi 4 janvier prochain, les activités des enfants mineurs peuvent reprendre, dans le respect du couvre-feu.</w:t>
      </w:r>
    </w:p>
    <w:p w14:paraId="54CC4420" w14:textId="77777777" w:rsidR="003E3E16" w:rsidRDefault="003E3E16">
      <w:pPr>
        <w:pStyle w:val="Chapeau"/>
        <w:rPr>
          <w:rFonts w:ascii="Times New Roman" w:eastAsia="Times New Roman" w:hAnsi="Times New Roman" w:cs="Times New Roman"/>
          <w:sz w:val="27"/>
          <w:szCs w:val="27"/>
        </w:rPr>
      </w:pPr>
    </w:p>
    <w:p w14:paraId="3B5E6886" w14:textId="77777777" w:rsidR="003E3E16" w:rsidRDefault="00DD6CBC">
      <w:pPr>
        <w:pStyle w:val="Corps"/>
        <w:rPr>
          <w:b/>
          <w:bCs/>
        </w:rPr>
      </w:pPr>
      <w:proofErr w:type="spellStart"/>
      <w:r>
        <w:rPr>
          <w:b/>
          <w:bCs/>
        </w:rPr>
        <w:t>Aquachoisel</w:t>
      </w:r>
      <w:proofErr w:type="spellEnd"/>
      <w:r>
        <w:rPr>
          <w:b/>
          <w:bCs/>
        </w:rPr>
        <w:t xml:space="preserve"> </w:t>
      </w:r>
    </w:p>
    <w:p w14:paraId="2FDCC1E9" w14:textId="77777777" w:rsidR="003E3E16" w:rsidRDefault="00DD6CBC">
      <w:pPr>
        <w:pStyle w:val="Corps"/>
      </w:pPr>
      <w:r>
        <w:t xml:space="preserve">L’espace Aquatique </w:t>
      </w:r>
      <w:proofErr w:type="spellStart"/>
      <w:r>
        <w:t>AquaChoisel</w:t>
      </w:r>
      <w:proofErr w:type="spellEnd"/>
      <w:r>
        <w:t xml:space="preserve"> pourra accueillir, en plus des publics prioritaires et des scolaires déjà autorisés, les enfants mineurs pour les activités encadrées par les maîtres nageurs. Les plannings de cours attribués en début de saison restent inchangés </w:t>
      </w:r>
      <w:r>
        <w:rPr>
          <w:b/>
          <w:bCs/>
        </w:rPr>
        <w:t>sauf le mercredi</w:t>
      </w:r>
      <w:r>
        <w:t xml:space="preserve"> pour le cours « Éveil aquatique » : il sera avancé de 15 minutes (18h15 à 19h).</w:t>
      </w:r>
    </w:p>
    <w:p w14:paraId="4307CA55" w14:textId="77777777" w:rsidR="003E3E16" w:rsidRDefault="00DD6CBC">
      <w:pPr>
        <w:pStyle w:val="Corps"/>
      </w:pPr>
      <w:r>
        <w:t>Par ailleurs, les cours enfants des adhérents au Club Nautique Castelbriantais (</w:t>
      </w:r>
      <w:r>
        <w:rPr>
          <w:b/>
          <w:bCs/>
        </w:rPr>
        <w:t xml:space="preserve">CNC) </w:t>
      </w:r>
      <w:r>
        <w:t xml:space="preserve">ont repris depuis le 15 décembre exceptionnellement à </w:t>
      </w:r>
      <w:proofErr w:type="spellStart"/>
      <w:r>
        <w:t>AquaChoisel</w:t>
      </w:r>
      <w:proofErr w:type="spellEnd"/>
      <w:r>
        <w:t>.</w:t>
      </w:r>
    </w:p>
    <w:p w14:paraId="1CE9EBAF" w14:textId="77777777" w:rsidR="003E3E16" w:rsidRDefault="003E3E16">
      <w:pPr>
        <w:pStyle w:val="Corps"/>
        <w:rPr>
          <w:b/>
          <w:bCs/>
        </w:rPr>
      </w:pPr>
    </w:p>
    <w:p w14:paraId="55035304" w14:textId="77777777" w:rsidR="003E3E16" w:rsidRDefault="00DD6CBC">
      <w:pPr>
        <w:pStyle w:val="Corps"/>
        <w:rPr>
          <w:b/>
          <w:bCs/>
        </w:rPr>
      </w:pPr>
      <w:r>
        <w:rPr>
          <w:b/>
          <w:bCs/>
        </w:rPr>
        <w:t>Espace Dauphins</w:t>
      </w:r>
    </w:p>
    <w:p w14:paraId="7B94B45D" w14:textId="77777777" w:rsidR="003E3E16" w:rsidRDefault="00DD6CBC">
      <w:pPr>
        <w:pStyle w:val="Corps"/>
      </w:pPr>
      <w:r>
        <w:t xml:space="preserve">L’espace Aquatique Espace Dauphins pourra accueillir, en plus des publics prioritaires et des scolaires déjà autorisés, les enfants mineurs pour les activités encadrées par les maîtres nageurs. Les plannings de cours attribués en début de saison restent inchangés </w:t>
      </w:r>
      <w:r>
        <w:rPr>
          <w:b/>
          <w:bCs/>
        </w:rPr>
        <w:t>sauf le lundi</w:t>
      </w:r>
      <w:r>
        <w:t xml:space="preserve"> pour le groupe « Anneau Rouge » : il sera avancé de 45 minutes (18h à 18h45).</w:t>
      </w:r>
    </w:p>
    <w:p w14:paraId="12D853EA" w14:textId="77777777" w:rsidR="003E3E16" w:rsidRDefault="003E3E16">
      <w:pPr>
        <w:pStyle w:val="Corps"/>
      </w:pPr>
    </w:p>
    <w:p w14:paraId="101802DD" w14:textId="77777777" w:rsidR="003E3E16" w:rsidRDefault="00DD6CBC">
      <w:pPr>
        <w:pStyle w:val="Corps"/>
        <w:rPr>
          <w:b/>
          <w:bCs/>
        </w:rPr>
      </w:pPr>
      <w:r>
        <w:rPr>
          <w:b/>
          <w:bCs/>
        </w:rPr>
        <w:t xml:space="preserve">Les cours sont avancés afin de laisser le temps aux familles de rentrer à leur domicile et ainsi respecter le couvre-feu de 20h. </w:t>
      </w:r>
      <w:r>
        <w:rPr>
          <w:rFonts w:ascii="Arial Unicode MS" w:hAnsi="Arial Unicode MS"/>
        </w:rPr>
        <w:br/>
      </w:r>
    </w:p>
    <w:p w14:paraId="04329D5F" w14:textId="77777777" w:rsidR="003E3E16" w:rsidRDefault="00DD6CBC">
      <w:pPr>
        <w:pStyle w:val="Corps"/>
        <w:rPr>
          <w:b/>
          <w:bCs/>
        </w:rPr>
      </w:pPr>
      <w:r>
        <w:rPr>
          <w:b/>
          <w:bCs/>
        </w:rPr>
        <w:t xml:space="preserve">Espace aquatique de Derval </w:t>
      </w:r>
    </w:p>
    <w:p w14:paraId="24CC0B1F" w14:textId="77777777" w:rsidR="003E3E16" w:rsidRDefault="00DD6CBC">
      <w:pPr>
        <w:pStyle w:val="Corps"/>
      </w:pPr>
      <w:r>
        <w:t>L’espace Aquatique pourra accueillir, en plus des publics prioritaires et des scolaires déjà autorisés, les enfants mineurs pour les activités encadrées par les maîtres nageurs. L’ensemble des plannings de cours attribués en début de saison restent inchangés.</w:t>
      </w:r>
    </w:p>
    <w:p w14:paraId="42D37449" w14:textId="77777777" w:rsidR="003E3E16" w:rsidRDefault="003E3E16">
      <w:pPr>
        <w:pStyle w:val="Corps"/>
      </w:pPr>
    </w:p>
    <w:p w14:paraId="4520EE0F" w14:textId="77777777" w:rsidR="003E3E16" w:rsidRDefault="00DD6CBC">
      <w:pPr>
        <w:pStyle w:val="Corps"/>
        <w:rPr>
          <w:b/>
          <w:bCs/>
        </w:rPr>
      </w:pPr>
      <w:r>
        <w:rPr>
          <w:b/>
          <w:bCs/>
        </w:rPr>
        <w:t xml:space="preserve">En ce qui concerne les publics adultes </w:t>
      </w:r>
      <w:r>
        <w:t xml:space="preserve">: les trois piscines devraient rouvrir pour accueillir le grand public à partir du 20 janvier. Puis, les cours de natation et les différentes activités de la forme (aquagym, </w:t>
      </w:r>
      <w:proofErr w:type="spellStart"/>
      <w:r>
        <w:t>aquabike</w:t>
      </w:r>
      <w:proofErr w:type="spellEnd"/>
      <w:r>
        <w:t xml:space="preserve">, </w:t>
      </w:r>
      <w:proofErr w:type="spellStart"/>
      <w:proofErr w:type="gramStart"/>
      <w:r>
        <w:t>aquatraining</w:t>
      </w:r>
      <w:proofErr w:type="spellEnd"/>
      <w:r>
        <w:t>,…</w:t>
      </w:r>
      <w:proofErr w:type="gramEnd"/>
      <w:r>
        <w:t xml:space="preserve">) devraient, quant à eux, reprendre le 25 janvier, </w:t>
      </w:r>
      <w:r>
        <w:rPr>
          <w:b/>
          <w:bCs/>
        </w:rPr>
        <w:t>toujours sous réserve des décisions du gouvernement.</w:t>
      </w:r>
    </w:p>
    <w:p w14:paraId="1B59919D" w14:textId="77777777" w:rsidR="003E3E16" w:rsidRDefault="003E3E16">
      <w:pPr>
        <w:pStyle w:val="Titrecommuniqu"/>
        <w:jc w:val="left"/>
      </w:pPr>
    </w:p>
    <w:p w14:paraId="5633F78B" w14:textId="77777777" w:rsidR="003E3E16" w:rsidRDefault="003E3E16">
      <w:pPr>
        <w:pStyle w:val="Corps0"/>
      </w:pPr>
    </w:p>
    <w:p w14:paraId="22AC8297" w14:textId="77777777" w:rsidR="003E3E16" w:rsidRDefault="003E3E16">
      <w:pPr>
        <w:pStyle w:val="Titrecommuniqu"/>
        <w:jc w:val="left"/>
        <w:rPr>
          <w:b w:val="0"/>
          <w:bCs w:val="0"/>
        </w:rPr>
      </w:pPr>
    </w:p>
    <w:p w14:paraId="4F1A8E55" w14:textId="77777777" w:rsidR="003E3E16" w:rsidRDefault="003E3E16">
      <w:pPr>
        <w:pStyle w:val="Corps0"/>
      </w:pPr>
    </w:p>
    <w:p w14:paraId="48D3248D" w14:textId="77777777" w:rsidR="003E3E16" w:rsidRDefault="00DD6CBC">
      <w:pPr>
        <w:pStyle w:val="Titrecommuniqu"/>
        <w:jc w:val="left"/>
        <w:rPr>
          <w:b w:val="0"/>
          <w:bCs w:val="0"/>
        </w:rPr>
      </w:pPr>
      <w:r>
        <w:rPr>
          <w:b w:val="0"/>
          <w:bCs w:val="0"/>
        </w:rPr>
        <w:lastRenderedPageBreak/>
        <w:t xml:space="preserve">Contacts </w:t>
      </w:r>
    </w:p>
    <w:p w14:paraId="672E0E9C" w14:textId="77777777" w:rsidR="003E3E16" w:rsidRDefault="003E3E16">
      <w:pPr>
        <w:pStyle w:val="Corps0"/>
      </w:pPr>
    </w:p>
    <w:p w14:paraId="6CF36B42" w14:textId="77777777" w:rsidR="003E3E16" w:rsidRDefault="00DD6CBC">
      <w:pPr>
        <w:pStyle w:val="Corps0"/>
        <w:spacing w:before="20"/>
        <w:rPr>
          <w:rFonts w:ascii="Calibri" w:eastAsia="Calibri" w:hAnsi="Calibri" w:cs="Calibri"/>
          <w:b/>
          <w:bCs/>
          <w:i/>
          <w:iCs/>
          <w:sz w:val="22"/>
          <w:szCs w:val="22"/>
        </w:rPr>
      </w:pPr>
      <w:r>
        <w:rPr>
          <w:rFonts w:ascii="Calibri" w:hAnsi="Calibri"/>
          <w:b/>
          <w:bCs/>
          <w:i/>
          <w:iCs/>
          <w:sz w:val="22"/>
          <w:szCs w:val="22"/>
        </w:rPr>
        <w:t>ESPACE AQUATIQUE AQUACHOISEL</w:t>
      </w:r>
    </w:p>
    <w:p w14:paraId="5166B517" w14:textId="77777777" w:rsidR="003E3E16" w:rsidRDefault="00DD6CBC">
      <w:pPr>
        <w:pStyle w:val="Corps0"/>
        <w:spacing w:before="20"/>
        <w:rPr>
          <w:rFonts w:ascii="Calibri" w:eastAsia="Calibri" w:hAnsi="Calibri" w:cs="Calibri"/>
          <w:sz w:val="22"/>
          <w:szCs w:val="22"/>
        </w:rPr>
      </w:pPr>
      <w:r>
        <w:rPr>
          <w:rFonts w:ascii="Calibri" w:hAnsi="Calibri"/>
          <w:sz w:val="22"/>
          <w:szCs w:val="22"/>
        </w:rPr>
        <w:t>Rue de la Galissonnière 44110 Châteaubriant</w:t>
      </w:r>
    </w:p>
    <w:p w14:paraId="6C3E25C5" w14:textId="77777777" w:rsidR="003E3E16" w:rsidRDefault="00DD6CBC">
      <w:pPr>
        <w:pStyle w:val="Corps0"/>
        <w:spacing w:before="20"/>
        <w:rPr>
          <w:rFonts w:ascii="Calibri" w:eastAsia="Calibri" w:hAnsi="Calibri" w:cs="Calibri"/>
          <w:sz w:val="22"/>
          <w:szCs w:val="22"/>
        </w:rPr>
      </w:pPr>
      <w:r>
        <w:rPr>
          <w:rFonts w:ascii="Calibri" w:hAnsi="Calibri"/>
          <w:sz w:val="22"/>
          <w:szCs w:val="22"/>
        </w:rPr>
        <w:t>02 40 07 73 78</w:t>
      </w:r>
    </w:p>
    <w:p w14:paraId="273BDE6B" w14:textId="77777777" w:rsidR="003E3E16" w:rsidRDefault="00982EA7">
      <w:pPr>
        <w:pStyle w:val="Corps0"/>
        <w:spacing w:before="20"/>
        <w:rPr>
          <w:rFonts w:ascii="Calibri" w:eastAsia="Calibri" w:hAnsi="Calibri" w:cs="Calibri"/>
          <w:sz w:val="22"/>
          <w:szCs w:val="22"/>
        </w:rPr>
      </w:pPr>
      <w:hyperlink r:id="rId7" w:history="1">
        <w:r w:rsidR="00DD6CBC">
          <w:rPr>
            <w:rStyle w:val="Hyperlink0"/>
            <w:rFonts w:ascii="Calibri" w:hAnsi="Calibri"/>
            <w:sz w:val="22"/>
            <w:szCs w:val="22"/>
          </w:rPr>
          <w:t>aquachoisel@cc-chateaubriant-derval.fr</w:t>
        </w:r>
      </w:hyperlink>
      <w:r w:rsidR="00DD6CBC">
        <w:rPr>
          <w:rFonts w:ascii="Calibri" w:hAnsi="Calibri"/>
          <w:sz w:val="22"/>
          <w:szCs w:val="22"/>
        </w:rPr>
        <w:t xml:space="preserve"> </w:t>
      </w:r>
    </w:p>
    <w:p w14:paraId="3ED07F6B" w14:textId="77777777" w:rsidR="003E3E16" w:rsidRDefault="00DD6CBC">
      <w:pPr>
        <w:pStyle w:val="Corps0"/>
        <w:spacing w:before="20"/>
        <w:rPr>
          <w:rFonts w:ascii="Calibri" w:eastAsia="Calibri" w:hAnsi="Calibri" w:cs="Calibri"/>
          <w:sz w:val="22"/>
          <w:szCs w:val="22"/>
        </w:rPr>
      </w:pPr>
      <w:proofErr w:type="gramStart"/>
      <w:r>
        <w:rPr>
          <w:rFonts w:ascii="Calibri" w:hAnsi="Calibri"/>
          <w:sz w:val="22"/>
          <w:szCs w:val="22"/>
        </w:rPr>
        <w:t>www;</w:t>
      </w:r>
      <w:proofErr w:type="gramEnd"/>
      <w:hyperlink r:id="rId8" w:history="1">
        <w:r>
          <w:rPr>
            <w:rStyle w:val="Hyperlink0"/>
            <w:rFonts w:ascii="Calibri" w:hAnsi="Calibri"/>
            <w:sz w:val="22"/>
            <w:szCs w:val="22"/>
          </w:rPr>
          <w:t>aquachoisel.fr</w:t>
        </w:r>
      </w:hyperlink>
    </w:p>
    <w:p w14:paraId="5FB50FD3" w14:textId="77777777" w:rsidR="003E3E16" w:rsidRDefault="003E3E16">
      <w:pPr>
        <w:pStyle w:val="Corps0"/>
        <w:spacing w:before="20"/>
        <w:rPr>
          <w:rFonts w:ascii="Calibri" w:eastAsia="Calibri" w:hAnsi="Calibri" w:cs="Calibri"/>
          <w:b/>
          <w:bCs/>
          <w:sz w:val="22"/>
          <w:szCs w:val="22"/>
        </w:rPr>
      </w:pPr>
    </w:p>
    <w:p w14:paraId="402CF755" w14:textId="77777777" w:rsidR="003E3E16" w:rsidRDefault="00DD6CBC">
      <w:pPr>
        <w:pStyle w:val="Corps0"/>
        <w:spacing w:before="20"/>
        <w:rPr>
          <w:rFonts w:ascii="Calibri" w:eastAsia="Calibri" w:hAnsi="Calibri" w:cs="Calibri"/>
          <w:b/>
          <w:bCs/>
          <w:i/>
          <w:iCs/>
          <w:sz w:val="22"/>
          <w:szCs w:val="22"/>
        </w:rPr>
      </w:pPr>
      <w:r>
        <w:rPr>
          <w:rFonts w:ascii="Calibri" w:hAnsi="Calibri"/>
          <w:b/>
          <w:bCs/>
          <w:i/>
          <w:iCs/>
          <w:sz w:val="22"/>
          <w:szCs w:val="22"/>
        </w:rPr>
        <w:t>ESPACE AQUATIQUE DE DERVAL</w:t>
      </w:r>
    </w:p>
    <w:p w14:paraId="18193E04" w14:textId="77777777" w:rsidR="003E3E16" w:rsidRDefault="00DD6CBC">
      <w:pPr>
        <w:pStyle w:val="Corps0"/>
        <w:spacing w:before="20"/>
        <w:rPr>
          <w:rFonts w:ascii="Calibri" w:eastAsia="Calibri" w:hAnsi="Calibri" w:cs="Calibri"/>
          <w:sz w:val="22"/>
          <w:szCs w:val="22"/>
        </w:rPr>
      </w:pPr>
      <w:r>
        <w:rPr>
          <w:rFonts w:ascii="Calibri" w:hAnsi="Calibri"/>
          <w:sz w:val="22"/>
          <w:szCs w:val="22"/>
        </w:rPr>
        <w:t xml:space="preserve">33 rue de l’Abbé </w:t>
      </w:r>
      <w:proofErr w:type="spellStart"/>
      <w:r>
        <w:rPr>
          <w:rFonts w:ascii="Calibri" w:hAnsi="Calibri"/>
          <w:sz w:val="22"/>
          <w:szCs w:val="22"/>
        </w:rPr>
        <w:t>Orain</w:t>
      </w:r>
      <w:proofErr w:type="spellEnd"/>
      <w:r>
        <w:rPr>
          <w:rFonts w:ascii="Calibri" w:hAnsi="Calibri"/>
          <w:sz w:val="22"/>
          <w:szCs w:val="22"/>
        </w:rPr>
        <w:t xml:space="preserve"> 44590 Derval</w:t>
      </w:r>
    </w:p>
    <w:p w14:paraId="1B6CD388" w14:textId="77777777" w:rsidR="003E3E16" w:rsidRDefault="00DD6CBC">
      <w:pPr>
        <w:pStyle w:val="Corps0"/>
        <w:spacing w:before="20"/>
        <w:rPr>
          <w:rFonts w:ascii="Calibri" w:eastAsia="Calibri" w:hAnsi="Calibri" w:cs="Calibri"/>
          <w:sz w:val="22"/>
          <w:szCs w:val="22"/>
        </w:rPr>
      </w:pPr>
      <w:r>
        <w:rPr>
          <w:rFonts w:ascii="Calibri" w:hAnsi="Calibri"/>
          <w:sz w:val="22"/>
          <w:szCs w:val="22"/>
        </w:rPr>
        <w:t>02 40 07 50 00</w:t>
      </w:r>
    </w:p>
    <w:p w14:paraId="38FBC519" w14:textId="77777777" w:rsidR="003E3E16" w:rsidRDefault="00982EA7">
      <w:pPr>
        <w:pStyle w:val="Corps0"/>
        <w:spacing w:before="20"/>
        <w:rPr>
          <w:rFonts w:ascii="Calibri" w:eastAsia="Calibri" w:hAnsi="Calibri" w:cs="Calibri"/>
          <w:sz w:val="22"/>
          <w:szCs w:val="22"/>
        </w:rPr>
      </w:pPr>
      <w:hyperlink r:id="rId9" w:history="1">
        <w:r w:rsidR="00DD6CBC">
          <w:rPr>
            <w:rStyle w:val="Hyperlink0"/>
            <w:rFonts w:ascii="Calibri" w:hAnsi="Calibri"/>
            <w:sz w:val="22"/>
            <w:szCs w:val="22"/>
          </w:rPr>
          <w:t>accueil@espace-aquatique-derval.fr</w:t>
        </w:r>
      </w:hyperlink>
    </w:p>
    <w:p w14:paraId="2DC52EDE" w14:textId="77777777" w:rsidR="003E3E16" w:rsidRDefault="00982EA7">
      <w:pPr>
        <w:pStyle w:val="Corps0"/>
        <w:spacing w:before="20"/>
        <w:rPr>
          <w:rFonts w:ascii="Calibri" w:eastAsia="Calibri" w:hAnsi="Calibri" w:cs="Calibri"/>
          <w:sz w:val="22"/>
          <w:szCs w:val="22"/>
        </w:rPr>
      </w:pPr>
      <w:hyperlink r:id="rId10" w:history="1">
        <w:r w:rsidR="00DD6CBC">
          <w:rPr>
            <w:rStyle w:val="Lien"/>
            <w:rFonts w:ascii="Calibri" w:hAnsi="Calibri"/>
            <w:sz w:val="22"/>
            <w:szCs w:val="22"/>
          </w:rPr>
          <w:t>espace-aquatique-derval.com</w:t>
        </w:r>
      </w:hyperlink>
      <w:r w:rsidR="00DD6CBC">
        <w:rPr>
          <w:rFonts w:ascii="Calibri" w:hAnsi="Calibri"/>
          <w:sz w:val="22"/>
          <w:szCs w:val="22"/>
        </w:rPr>
        <w:t xml:space="preserve"> </w:t>
      </w:r>
    </w:p>
    <w:p w14:paraId="00A3CBE0" w14:textId="77777777" w:rsidR="003E3E16" w:rsidRDefault="003E3E16">
      <w:pPr>
        <w:pStyle w:val="Corps0"/>
        <w:spacing w:before="20"/>
        <w:rPr>
          <w:rFonts w:ascii="Calibri" w:eastAsia="Calibri" w:hAnsi="Calibri" w:cs="Calibri"/>
          <w:sz w:val="22"/>
          <w:szCs w:val="22"/>
        </w:rPr>
      </w:pPr>
    </w:p>
    <w:p w14:paraId="26D0FFF5" w14:textId="77777777" w:rsidR="003E3E16" w:rsidRDefault="00DD6CBC">
      <w:pPr>
        <w:pStyle w:val="Corps0"/>
        <w:spacing w:before="20"/>
        <w:rPr>
          <w:rFonts w:ascii="Calibri" w:eastAsia="Calibri" w:hAnsi="Calibri" w:cs="Calibri"/>
          <w:b/>
          <w:bCs/>
          <w:i/>
          <w:iCs/>
          <w:sz w:val="22"/>
          <w:szCs w:val="22"/>
        </w:rPr>
      </w:pPr>
      <w:r>
        <w:rPr>
          <w:rFonts w:ascii="Calibri" w:hAnsi="Calibri"/>
          <w:b/>
          <w:bCs/>
          <w:i/>
          <w:iCs/>
          <w:sz w:val="22"/>
          <w:szCs w:val="22"/>
        </w:rPr>
        <w:t>ESPACE DAUPHINS</w:t>
      </w:r>
    </w:p>
    <w:p w14:paraId="3AF81A98" w14:textId="77777777" w:rsidR="003E3E16" w:rsidRDefault="00DD6CBC">
      <w:pPr>
        <w:pStyle w:val="Corps0"/>
        <w:spacing w:before="20"/>
        <w:rPr>
          <w:rFonts w:ascii="Calibri" w:eastAsia="Calibri" w:hAnsi="Calibri" w:cs="Calibri"/>
          <w:sz w:val="22"/>
          <w:szCs w:val="22"/>
        </w:rPr>
      </w:pPr>
      <w:r>
        <w:rPr>
          <w:rFonts w:ascii="Calibri" w:hAnsi="Calibri"/>
          <w:sz w:val="22"/>
          <w:szCs w:val="22"/>
        </w:rPr>
        <w:t>33 rue de la Libération 44110 Châteaubriant</w:t>
      </w:r>
    </w:p>
    <w:p w14:paraId="5B210E39" w14:textId="77777777" w:rsidR="003E3E16" w:rsidRDefault="00DD6CBC">
      <w:pPr>
        <w:pStyle w:val="Corps0"/>
        <w:spacing w:before="20"/>
        <w:rPr>
          <w:rFonts w:ascii="Calibri" w:eastAsia="Calibri" w:hAnsi="Calibri" w:cs="Calibri"/>
          <w:sz w:val="22"/>
          <w:szCs w:val="22"/>
        </w:rPr>
      </w:pPr>
      <w:r>
        <w:rPr>
          <w:rFonts w:ascii="Calibri" w:hAnsi="Calibri"/>
          <w:sz w:val="22"/>
          <w:szCs w:val="22"/>
        </w:rPr>
        <w:t>0240 07 73 78</w:t>
      </w:r>
    </w:p>
    <w:p w14:paraId="1E2B9081" w14:textId="77777777" w:rsidR="003E3E16" w:rsidRDefault="00DD6CBC">
      <w:pPr>
        <w:pStyle w:val="Corps0"/>
        <w:spacing w:before="20"/>
      </w:pPr>
      <w:r>
        <w:rPr>
          <w:rFonts w:ascii="Calibri" w:hAnsi="Calibri"/>
          <w:sz w:val="22"/>
          <w:szCs w:val="22"/>
        </w:rPr>
        <w:t>espace-dauphines@cc-chateaubraint-derval.fr</w:t>
      </w:r>
    </w:p>
    <w:sectPr w:rsidR="003E3E16">
      <w:headerReference w:type="default" r:id="rId11"/>
      <w:footerReference w:type="default" r:id="rId12"/>
      <w:pgSz w:w="11906" w:h="16838"/>
      <w:pgMar w:top="1134" w:right="1134" w:bottom="720" w:left="1134" w:header="709"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E3200" w14:textId="77777777" w:rsidR="00982EA7" w:rsidRDefault="00982EA7">
      <w:r>
        <w:separator/>
      </w:r>
    </w:p>
  </w:endnote>
  <w:endnote w:type="continuationSeparator" w:id="0">
    <w:p w14:paraId="42ABD100" w14:textId="77777777" w:rsidR="00982EA7" w:rsidRDefault="0098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57A6" w14:textId="77777777" w:rsidR="003E3E16" w:rsidRDefault="00DD6CBC">
    <w:pPr>
      <w:pStyle w:val="Pardfaut"/>
      <w:tabs>
        <w:tab w:val="center" w:pos="4819"/>
        <w:tab w:val="right" w:pos="9638"/>
      </w:tabs>
      <w:spacing w:before="0"/>
    </w:pPr>
    <w:r>
      <w:rPr>
        <w:rFonts w:ascii="Calibri" w:hAnsi="Calibri"/>
        <w:sz w:val="16"/>
        <w:szCs w:val="16"/>
      </w:rPr>
      <w:tab/>
      <w:t xml:space="preserve">Page </w:t>
    </w:r>
    <w:r>
      <w:rPr>
        <w:rFonts w:ascii="Calibri" w:eastAsia="Calibri" w:hAnsi="Calibri" w:cs="Calibri"/>
        <w:sz w:val="16"/>
        <w:szCs w:val="16"/>
      </w:rPr>
      <w:fldChar w:fldCharType="begin"/>
    </w:r>
    <w:r>
      <w:rPr>
        <w:rFonts w:ascii="Calibri" w:eastAsia="Calibri" w:hAnsi="Calibri" w:cs="Calibri"/>
        <w:sz w:val="16"/>
        <w:szCs w:val="16"/>
      </w:rPr>
      <w:instrText xml:space="preserve"> PAGE </w:instrText>
    </w:r>
    <w:r>
      <w:rPr>
        <w:rFonts w:ascii="Calibri" w:eastAsia="Calibri" w:hAnsi="Calibri" w:cs="Calibri"/>
        <w:sz w:val="16"/>
        <w:szCs w:val="16"/>
      </w:rPr>
      <w:fldChar w:fldCharType="separate"/>
    </w:r>
    <w:r>
      <w:rPr>
        <w:rFonts w:ascii="Calibri" w:eastAsia="Calibri" w:hAnsi="Calibri" w:cs="Calibri"/>
        <w:noProof/>
        <w:sz w:val="16"/>
        <w:szCs w:val="16"/>
      </w:rPr>
      <w:t>1</w:t>
    </w:r>
    <w:r>
      <w:rPr>
        <w:rFonts w:ascii="Calibri" w:eastAsia="Calibri" w:hAnsi="Calibri" w:cs="Calibri"/>
        <w:sz w:val="16"/>
        <w:szCs w:val="16"/>
      </w:rPr>
      <w:fldChar w:fldCharType="end"/>
    </w:r>
    <w:r>
      <w:rPr>
        <w:rFonts w:ascii="Calibri" w:hAnsi="Calibri"/>
        <w:sz w:val="16"/>
        <w:szCs w:val="16"/>
      </w:rPr>
      <w:t xml:space="preserve"> sur </w:t>
    </w:r>
    <w:r>
      <w:rPr>
        <w:rFonts w:ascii="Calibri" w:eastAsia="Calibri" w:hAnsi="Calibri" w:cs="Calibri"/>
        <w:sz w:val="16"/>
        <w:szCs w:val="16"/>
      </w:rPr>
      <w:fldChar w:fldCharType="begin"/>
    </w:r>
    <w:r>
      <w:rPr>
        <w:rFonts w:ascii="Calibri" w:eastAsia="Calibri" w:hAnsi="Calibri" w:cs="Calibri"/>
        <w:sz w:val="16"/>
        <w:szCs w:val="16"/>
      </w:rPr>
      <w:instrText xml:space="preserve"> NUMPAGES </w:instrText>
    </w:r>
    <w:r>
      <w:rPr>
        <w:rFonts w:ascii="Calibri" w:eastAsia="Calibri" w:hAnsi="Calibri" w:cs="Calibri"/>
        <w:sz w:val="16"/>
        <w:szCs w:val="16"/>
      </w:rPr>
      <w:fldChar w:fldCharType="separate"/>
    </w:r>
    <w:r>
      <w:rPr>
        <w:rFonts w:ascii="Calibri" w:eastAsia="Calibri" w:hAnsi="Calibri" w:cs="Calibri"/>
        <w:noProof/>
        <w:sz w:val="16"/>
        <w:szCs w:val="16"/>
      </w:rPr>
      <w:t>2</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25BED" w14:textId="77777777" w:rsidR="00982EA7" w:rsidRDefault="00982EA7">
      <w:r>
        <w:separator/>
      </w:r>
    </w:p>
  </w:footnote>
  <w:footnote w:type="continuationSeparator" w:id="0">
    <w:p w14:paraId="11A09D10" w14:textId="77777777" w:rsidR="00982EA7" w:rsidRDefault="0098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4D4E" w14:textId="77777777" w:rsidR="003E3E16" w:rsidRDefault="003E3E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16"/>
    <w:rsid w:val="003E3E16"/>
    <w:rsid w:val="007543A1"/>
    <w:rsid w:val="00982EA7"/>
    <w:rsid w:val="00DD6CBC"/>
    <w:rsid w:val="00FE28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42CD8"/>
  <w15:docId w15:val="{1593C1D0-D479-4A1B-8E87-CBECD09E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pPr>
    <w:rPr>
      <w:rFonts w:ascii="Helvetica Neue" w:hAnsi="Helvetica Neue" w:cs="Arial Unicode MS"/>
      <w:color w:val="000000"/>
      <w:sz w:val="24"/>
      <w:szCs w:val="24"/>
    </w:rPr>
  </w:style>
  <w:style w:type="paragraph" w:customStyle="1" w:styleId="Corps">
    <w:name w:val="Corps"/>
    <w:pPr>
      <w:jc w:val="both"/>
    </w:pPr>
    <w:rPr>
      <w:rFonts w:ascii="Calibri" w:hAnsi="Calibri" w:cs="Arial Unicode MS"/>
      <w:color w:val="000000"/>
      <w:sz w:val="22"/>
      <w:szCs w:val="22"/>
    </w:rPr>
  </w:style>
  <w:style w:type="paragraph" w:customStyle="1" w:styleId="Titrecommuniqu">
    <w:name w:val="Titre communiqué"/>
    <w:next w:val="Corps0"/>
    <w:pPr>
      <w:keepNext/>
      <w:jc w:val="center"/>
    </w:pPr>
    <w:rPr>
      <w:rFonts w:ascii="Arial" w:hAnsi="Arial" w:cs="Arial Unicode MS"/>
      <w:b/>
      <w:bCs/>
      <w:color w:val="377DC3"/>
      <w:sz w:val="32"/>
      <w:szCs w:val="32"/>
    </w:rPr>
  </w:style>
  <w:style w:type="paragraph" w:customStyle="1" w:styleId="Corps0">
    <w:name w:val="Corps"/>
    <w:pPr>
      <w:spacing w:before="160"/>
    </w:pPr>
    <w:rPr>
      <w:rFonts w:ascii="Helvetica Neue" w:hAnsi="Helvetica Neue" w:cs="Arial Unicode MS"/>
      <w:color w:val="000000"/>
      <w:sz w:val="24"/>
      <w:szCs w:val="24"/>
    </w:rPr>
  </w:style>
  <w:style w:type="paragraph" w:customStyle="1" w:styleId="Chapeau">
    <w:name w:val="Chapeau"/>
    <w:pPr>
      <w:jc w:val="both"/>
    </w:pPr>
    <w:rPr>
      <w:rFonts w:ascii="Calibri" w:hAnsi="Calibri" w:cs="Arial Unicode MS"/>
      <w:b/>
      <w:bCs/>
      <w:color w:val="000000"/>
      <w:sz w:val="22"/>
      <w:szCs w:val="22"/>
    </w:rPr>
  </w:style>
  <w:style w:type="character" w:customStyle="1" w:styleId="Lien">
    <w:name w:val="Lien"/>
    <w:rPr>
      <w:u w:val="single"/>
    </w:rPr>
  </w:style>
  <w:style w:type="character" w:customStyle="1" w:styleId="Hyperlink0">
    <w:name w:val="Hyperlink.0"/>
    <w:basedOn w:val="Lien"/>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quachoisel.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quachoisel@cc-chateaubriant-derval.f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espace-aquatique-derval.com" TargetMode="External"/><Relationship Id="rId4" Type="http://schemas.openxmlformats.org/officeDocument/2006/relationships/footnotes" Target="footnotes.xml"/><Relationship Id="rId9" Type="http://schemas.openxmlformats.org/officeDocument/2006/relationships/hyperlink" Target="mailto:accueil@espace-aquatique-derval.fr"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2258</Characters>
  <Application>Microsoft Office Word</Application>
  <DocSecurity>0</DocSecurity>
  <Lines>18</Lines>
  <Paragraphs>5</Paragraphs>
  <ScaleCrop>false</ScaleCrop>
  <Company>CCCD</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 - Mairie de Grand Auverné</dc:creator>
  <cp:lastModifiedBy>Marie Rabeau</cp:lastModifiedBy>
  <cp:revision>2</cp:revision>
  <dcterms:created xsi:type="dcterms:W3CDTF">2020-12-28T11:45:00Z</dcterms:created>
  <dcterms:modified xsi:type="dcterms:W3CDTF">2020-12-28T11:45:00Z</dcterms:modified>
</cp:coreProperties>
</file>